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9" w:rsidRDefault="00F56089"/>
    <w:p w:rsidR="00103C3F" w:rsidRDefault="00103C3F"/>
    <w:p w:rsidR="0094408C" w:rsidRDefault="00DE3CDC" w:rsidP="00DE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                         S. </w:t>
      </w:r>
      <w:r w:rsidR="000765E5">
        <w:rPr>
          <w:rFonts w:ascii="Trebuchet MS" w:hAnsi="Trebuchet MS" w:cs="Trebuchet MS"/>
          <w:b/>
          <w:bCs/>
          <w:color w:val="4F6228"/>
          <w:sz w:val="32"/>
          <w:szCs w:val="32"/>
        </w:rPr>
        <w:t>Sangeetha</w:t>
      </w:r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,</w:t>
      </w:r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 M.Sc.,M.Phil.</w:t>
      </w:r>
      <w:r w:rsidR="00B55349">
        <w:rPr>
          <w:rFonts w:ascii="Trebuchet MS" w:hAnsi="Trebuchet MS" w:cs="Trebuchet MS"/>
          <w:b/>
          <w:bCs/>
          <w:color w:val="4F6228"/>
          <w:sz w:val="32"/>
          <w:szCs w:val="32"/>
        </w:rPr>
        <w:t>,</w:t>
      </w:r>
    </w:p>
    <w:p w:rsidR="0094408C" w:rsidRDefault="0094408C" w:rsidP="0094408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4408C" w:rsidRPr="0094408C" w:rsidRDefault="000765E5" w:rsidP="0094408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4F6228"/>
        </w:rPr>
        <w:t xml:space="preserve">      NO1, Thirukuvalai main road, thirukuvalai, Thiruvarur</w:t>
      </w:r>
      <w:r w:rsidR="00DE3CDC">
        <w:rPr>
          <w:rFonts w:ascii="Trebuchet MS" w:hAnsi="Trebuchet MS" w:cs="Trebuchet MS"/>
          <w:color w:val="4F6228"/>
        </w:rPr>
        <w:t xml:space="preserve"> DT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30"/>
        <w:gridCol w:w="3220"/>
      </w:tblGrid>
      <w:tr w:rsidR="0094408C" w:rsidTr="00A732F7">
        <w:trPr>
          <w:trHeight w:val="255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0765E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 xml:space="preserve">E-Mail : </w:t>
            </w:r>
            <w:r w:rsidR="000765E5">
              <w:rPr>
                <w:rFonts w:ascii="Trebuchet MS" w:hAnsi="Trebuchet MS" w:cs="Trebuchet MS"/>
                <w:b/>
                <w:bCs/>
                <w:color w:val="4F6228"/>
              </w:rPr>
              <w:t>sangipriyanka</w:t>
            </w:r>
            <w:r w:rsidR="00B55349">
              <w:rPr>
                <w:rFonts w:ascii="Trebuchet MS" w:hAnsi="Trebuchet MS" w:cs="Trebuchet MS"/>
                <w:b/>
                <w:bCs/>
                <w:color w:val="4F622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4F6228"/>
              </w:rPr>
              <w:t>@gmail.com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D267D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 xml:space="preserve">Contact : </w:t>
            </w:r>
            <w:r w:rsidR="00D267DA">
              <w:rPr>
                <w:rFonts w:ascii="Trebuchet MS" w:hAnsi="Trebuchet MS" w:cs="Trebuchet MS"/>
                <w:color w:val="4F6228"/>
              </w:rPr>
              <w:t>9500286303</w:t>
            </w:r>
          </w:p>
        </w:tc>
      </w:tr>
    </w:tbl>
    <w:p w:rsidR="00103C3F" w:rsidRDefault="0094408C" w:rsidP="00103C3F">
      <w:pPr>
        <w:pBdr>
          <w:bottom w:val="single" w:sz="6" w:space="1" w:color="auto"/>
        </w:pBdr>
      </w:pPr>
      <w:r>
        <w:t xml:space="preserve">   </w:t>
      </w:r>
    </w:p>
    <w:p w:rsidR="003A4A7C" w:rsidRPr="00637755" w:rsidRDefault="003A4A7C" w:rsidP="003A4A7C">
      <w:pPr>
        <w:rPr>
          <w:b/>
        </w:rPr>
      </w:pPr>
      <w:r w:rsidRPr="00A8539F">
        <w:rPr>
          <w:b/>
          <w:highlight w:val="yellow"/>
        </w:rPr>
        <w:t>EDUCATION</w:t>
      </w:r>
    </w:p>
    <w:p w:rsidR="003A4A7C" w:rsidRPr="00D1049E" w:rsidRDefault="00691DBF" w:rsidP="003A4A7C">
      <w:pPr>
        <w:rPr>
          <w:b/>
        </w:rPr>
      </w:pPr>
      <w:r w:rsidRPr="00D1049E">
        <w:rPr>
          <w:b/>
        </w:rPr>
        <w:t>Year</w:t>
      </w:r>
      <w:r w:rsidRPr="00D1049E">
        <w:rPr>
          <w:b/>
        </w:rPr>
        <w:tab/>
      </w:r>
      <w:r w:rsidRPr="00D1049E">
        <w:rPr>
          <w:b/>
        </w:rPr>
        <w:tab/>
      </w:r>
      <w:r w:rsidR="003A4A7C" w:rsidRPr="00D1049E">
        <w:rPr>
          <w:b/>
        </w:rPr>
        <w:t>Course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 xml:space="preserve">                       </w:t>
      </w:r>
      <w:r w:rsidR="003A4A7C" w:rsidRPr="00D1049E">
        <w:rPr>
          <w:b/>
        </w:rPr>
        <w:t>Institution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ab/>
        <w:t xml:space="preserve">             </w:t>
      </w:r>
      <w:r w:rsidR="003A4A7C" w:rsidRPr="00D1049E">
        <w:rPr>
          <w:b/>
        </w:rPr>
        <w:t>%CGPA</w:t>
      </w:r>
    </w:p>
    <w:p w:rsidR="00731184" w:rsidRDefault="000765E5" w:rsidP="003A4A7C">
      <w:r>
        <w:t>2010</w:t>
      </w:r>
      <w:r w:rsidR="00691DBF">
        <w:tab/>
      </w:r>
      <w:r w:rsidR="00691DBF">
        <w:tab/>
      </w:r>
      <w:r w:rsidR="00731184">
        <w:t xml:space="preserve">M.Phil., </w:t>
      </w:r>
      <w:r w:rsidR="00107B35">
        <w:t>Mathematics</w:t>
      </w:r>
      <w:r w:rsidR="00731184">
        <w:tab/>
      </w:r>
      <w:r w:rsidR="00B55349">
        <w:t xml:space="preserve"> </w:t>
      </w:r>
      <w:r>
        <w:t xml:space="preserve">       </w:t>
      </w:r>
      <w:r w:rsidR="00691DBF">
        <w:t xml:space="preserve"> </w:t>
      </w:r>
      <w:r>
        <w:t>Govt Arts College Kumbakonam</w:t>
      </w:r>
      <w:r w:rsidR="00B55349">
        <w:t xml:space="preserve">                         </w:t>
      </w:r>
      <w:r w:rsidR="00691DBF">
        <w:t xml:space="preserve">  </w:t>
      </w:r>
      <w:r w:rsidR="005A4F85">
        <w:t xml:space="preserve">    </w:t>
      </w:r>
      <w:r w:rsidR="00AC1549">
        <w:t xml:space="preserve">   </w:t>
      </w:r>
      <w:r>
        <w:t>93</w:t>
      </w:r>
      <w:r w:rsidR="00B55349">
        <w:t>%</w:t>
      </w:r>
    </w:p>
    <w:p w:rsidR="00731184" w:rsidRDefault="000765E5" w:rsidP="003A4A7C">
      <w:r>
        <w:t>2009</w:t>
      </w:r>
      <w:r w:rsidR="00691DBF">
        <w:tab/>
      </w:r>
      <w:r w:rsidR="00691DBF">
        <w:tab/>
      </w:r>
      <w:r w:rsidR="00107B35">
        <w:t>MSc</w:t>
      </w:r>
      <w:r w:rsidR="00062309">
        <w:t xml:space="preserve">., </w:t>
      </w:r>
      <w:r w:rsidR="00107B35">
        <w:t>Mathematics</w:t>
      </w:r>
      <w:r w:rsidR="00B55349">
        <w:t xml:space="preserve">                  </w:t>
      </w:r>
      <w:r>
        <w:t>AVC College Mannampandal                                        87</w:t>
      </w:r>
      <w:r w:rsidR="005A4F85">
        <w:t>%</w:t>
      </w:r>
      <w:r w:rsidR="00691DBF">
        <w:t xml:space="preserve">      </w:t>
      </w:r>
      <w:r w:rsidR="00B55349">
        <w:t xml:space="preserve">                </w:t>
      </w:r>
      <w:r w:rsidR="00691DBF">
        <w:t xml:space="preserve">    </w:t>
      </w:r>
      <w:r>
        <w:t>2007</w:t>
      </w:r>
      <w:r w:rsidR="00691DBF">
        <w:tab/>
      </w:r>
      <w:r w:rsidR="00691DBF">
        <w:tab/>
      </w:r>
      <w:r w:rsidR="00107B35">
        <w:t xml:space="preserve">B.Sc.,Mathematics         </w:t>
      </w:r>
      <w:r w:rsidR="005A4F85">
        <w:t xml:space="preserve">     </w:t>
      </w:r>
      <w:r w:rsidR="00B55349">
        <w:t xml:space="preserve">    </w:t>
      </w:r>
      <w:r>
        <w:t xml:space="preserve"> DG</w:t>
      </w:r>
      <w:r w:rsidR="00AC1549">
        <w:t>G Arts College  Mayiladuthurai</w:t>
      </w:r>
      <w:r>
        <w:t xml:space="preserve">                    </w:t>
      </w:r>
      <w:r w:rsidR="00107B35">
        <w:t xml:space="preserve"> </w:t>
      </w:r>
      <w:r w:rsidR="00B55349">
        <w:t xml:space="preserve">         </w:t>
      </w:r>
      <w:r w:rsidR="00AC1549">
        <w:t xml:space="preserve"> </w:t>
      </w:r>
      <w:r>
        <w:t>73</w:t>
      </w:r>
      <w:r w:rsidR="005A4F85">
        <w:t>%</w:t>
      </w:r>
    </w:p>
    <w:p w:rsidR="00AC1549" w:rsidRDefault="000765E5" w:rsidP="003A4A7C">
      <w:pPr>
        <w:pBdr>
          <w:bottom w:val="single" w:sz="6" w:space="1" w:color="auto"/>
        </w:pBdr>
      </w:pPr>
      <w:r>
        <w:t>2004</w:t>
      </w:r>
      <w:r w:rsidR="00062309">
        <w:tab/>
      </w:r>
      <w:r w:rsidR="00062309">
        <w:tab/>
      </w:r>
      <w:r w:rsidR="00107B35">
        <w:t>HSc</w:t>
      </w:r>
      <w:r w:rsidR="00062309">
        <w:tab/>
      </w:r>
      <w:r w:rsidR="00107B35">
        <w:t xml:space="preserve">           </w:t>
      </w:r>
      <w:r w:rsidR="00AC1549">
        <w:t xml:space="preserve">                          </w:t>
      </w:r>
      <w:r>
        <w:t xml:space="preserve">Kittappa </w:t>
      </w:r>
      <w:r w:rsidR="00AC1549">
        <w:t xml:space="preserve">Municipal Higher Sec. </w:t>
      </w:r>
    </w:p>
    <w:p w:rsidR="005505AA" w:rsidRDefault="00AC1549" w:rsidP="003A4A7C">
      <w:pPr>
        <w:pBdr>
          <w:bottom w:val="single" w:sz="6" w:space="1" w:color="auto"/>
        </w:pBdr>
      </w:pPr>
      <w:r>
        <w:t xml:space="preserve">                                                                                  School </w:t>
      </w:r>
      <w:r w:rsidR="000765E5">
        <w:t>Mayiladuthurai</w:t>
      </w:r>
      <w:r w:rsidR="00062309">
        <w:tab/>
      </w:r>
      <w:r w:rsidR="00A018CC">
        <w:t xml:space="preserve">                      </w:t>
      </w:r>
      <w:r w:rsidR="00107B35">
        <w:t xml:space="preserve">       </w:t>
      </w:r>
      <w:r w:rsidR="005A4F85">
        <w:t xml:space="preserve">           </w:t>
      </w:r>
      <w:r w:rsidR="00107B35">
        <w:t xml:space="preserve"> </w:t>
      </w:r>
      <w:r>
        <w:t xml:space="preserve">  70%</w:t>
      </w:r>
      <w:r w:rsidR="00107B35">
        <w:t xml:space="preserve">                     </w:t>
      </w:r>
    </w:p>
    <w:p w:rsidR="00062309" w:rsidRDefault="005505AA" w:rsidP="003A4A7C">
      <w:pPr>
        <w:rPr>
          <w:b/>
        </w:rPr>
      </w:pPr>
      <w:r w:rsidRPr="00A8539F">
        <w:rPr>
          <w:b/>
          <w:highlight w:val="yellow"/>
        </w:rPr>
        <w:t>RESEARCH INTEREST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</w:t>
      </w:r>
    </w:p>
    <w:p w:rsidR="00062DB5" w:rsidRPr="00B55349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rebuchet MS" w:hAnsi="Trebuchet MS" w:cs="Trebuchet MS"/>
        </w:rPr>
      </w:pPr>
      <w:r w:rsidRPr="00B55349">
        <w:rPr>
          <w:rFonts w:ascii="Trebuchet MS" w:hAnsi="Trebuchet MS" w:cs="Trebuchet MS"/>
        </w:rPr>
        <w:t>Fuzzy Algebra</w:t>
      </w:r>
    </w:p>
    <w:p w:rsidR="00062DB5" w:rsidRPr="00B55349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55349">
        <w:rPr>
          <w:rFonts w:ascii="Trebuchet MS" w:hAnsi="Trebuchet MS" w:cs="Trebuchet MS"/>
        </w:rPr>
        <w:t>Topology</w:t>
      </w:r>
    </w:p>
    <w:p w:rsidR="00062DB5" w:rsidRDefault="00062DB5" w:rsidP="00062DB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41910</wp:posOffset>
            </wp:positionV>
            <wp:extent cx="116205" cy="115570"/>
            <wp:effectExtent l="19050" t="0" r="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DB5" w:rsidRDefault="00062DB5" w:rsidP="00062DB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44450</wp:posOffset>
            </wp:positionV>
            <wp:extent cx="116205" cy="116205"/>
            <wp:effectExtent l="19050" t="0" r="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DB5" w:rsidRPr="00B55349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55349">
        <w:rPr>
          <w:rFonts w:ascii="Trebuchet MS" w:hAnsi="Trebuchet MS" w:cs="Trebuchet MS"/>
        </w:rPr>
        <w:t>Graph Theory</w:t>
      </w:r>
    </w:p>
    <w:p w:rsidR="00062DB5" w:rsidRDefault="00062DB5" w:rsidP="00062DB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38100</wp:posOffset>
            </wp:positionV>
            <wp:extent cx="116205" cy="116205"/>
            <wp:effectExtent l="19050" t="0" r="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DB5" w:rsidRPr="00232804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rebuchet MS" w:hAnsi="Trebuchet MS" w:cs="Trebuchet MS"/>
        </w:rPr>
      </w:pPr>
      <w:r w:rsidRPr="00B55349">
        <w:rPr>
          <w:rFonts w:ascii="Trebuchet MS" w:hAnsi="Trebuchet MS" w:cs="Trebuchet MS"/>
        </w:rPr>
        <w:t>Ordinary Differential Equatio</w:t>
      </w:r>
      <w:r>
        <w:rPr>
          <w:rFonts w:ascii="Trebuchet MS" w:hAnsi="Trebuchet MS" w:cs="Trebuchet MS"/>
        </w:rPr>
        <w:t xml:space="preserve">n 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2E66C3" w:rsidRPr="00637755" w:rsidRDefault="002E66C3" w:rsidP="003A4A7C"/>
    <w:p w:rsidR="0043384A" w:rsidRPr="00637755" w:rsidRDefault="0043384A" w:rsidP="0043384A">
      <w:pPr>
        <w:rPr>
          <w:b/>
        </w:rPr>
      </w:pPr>
      <w:r w:rsidRPr="00A8539F">
        <w:rPr>
          <w:b/>
          <w:highlight w:val="yellow"/>
        </w:rPr>
        <w:t>EMPLOYMENT HISTORY</w:t>
      </w:r>
    </w:p>
    <w:p w:rsidR="003646D5" w:rsidRPr="000765E5" w:rsidRDefault="003F1143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Asst.Prof, Department of mathematics </w:t>
      </w:r>
      <w:r w:rsidR="0043384A">
        <w:t xml:space="preserve"> </w:t>
      </w:r>
      <w:r w:rsidR="004E27CA">
        <w:t>EGS PILLAY</w:t>
      </w:r>
      <w:r w:rsidR="00915F03">
        <w:t xml:space="preserve"> </w:t>
      </w:r>
      <w:r w:rsidR="0043384A">
        <w:t xml:space="preserve"> Engineering college </w:t>
      </w:r>
      <w:r w:rsidR="003646D5">
        <w:t>–</w:t>
      </w:r>
      <w:r w:rsidR="0043384A">
        <w:t xml:space="preserve"> </w:t>
      </w:r>
      <w:r w:rsidR="004E27CA">
        <w:t xml:space="preserve">Nagapattinam </w:t>
      </w:r>
      <w:r w:rsidR="003646D5">
        <w:t xml:space="preserve"> from </w:t>
      </w:r>
      <w:r w:rsidR="000765E5">
        <w:t>16.12.2013</w:t>
      </w:r>
    </w:p>
    <w:p w:rsidR="000765E5" w:rsidRPr="003646D5" w:rsidRDefault="00444D6D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From </w:t>
      </w:r>
      <w:r w:rsidR="000765E5">
        <w:t xml:space="preserve">4.6.2010 </w:t>
      </w:r>
      <w:r>
        <w:t xml:space="preserve">to 15.12.2013 </w:t>
      </w:r>
      <w:r w:rsidR="000765E5">
        <w:t xml:space="preserve">Annai </w:t>
      </w:r>
      <w:r>
        <w:t xml:space="preserve">Engineering </w:t>
      </w:r>
      <w:r w:rsidR="000765E5">
        <w:t>College</w:t>
      </w:r>
      <w:r>
        <w:t>, Kumbakonam</w:t>
      </w:r>
    </w:p>
    <w:p w:rsidR="0039519E" w:rsidRPr="00637755" w:rsidRDefault="0039519E" w:rsidP="0039519E">
      <w:pPr>
        <w:rPr>
          <w:b/>
        </w:rPr>
      </w:pPr>
      <w:r w:rsidRPr="00A8539F">
        <w:rPr>
          <w:b/>
          <w:highlight w:val="yellow"/>
        </w:rPr>
        <w:t>PEER REVIEWED CONFERENCE PRESENTATION</w:t>
      </w:r>
    </w:p>
    <w:p w:rsidR="00DF4F02" w:rsidRPr="000765E5" w:rsidRDefault="000765E5" w:rsidP="00DF4F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>ICASMEA</w:t>
      </w:r>
      <w:r w:rsidR="00DF4F02" w:rsidRPr="00DF4F02">
        <w:rPr>
          <w:rFonts w:ascii="Trebuchet MS" w:hAnsi="Trebuchet MS" w:cs="Trebuchet MS"/>
        </w:rPr>
        <w:t>-</w:t>
      </w:r>
      <w:r w:rsidR="001418CE">
        <w:rPr>
          <w:rFonts w:ascii="Trebuchet MS" w:hAnsi="Trebuchet MS" w:cs="Trebuchet MS"/>
        </w:rPr>
        <w:t>Graph theory</w:t>
      </w:r>
      <w:r w:rsidR="00DF4F02">
        <w:rPr>
          <w:rFonts w:ascii="Trebuchet MS" w:hAnsi="Trebuchet MS" w:cs="Trebuchet MS"/>
        </w:rPr>
        <w:t xml:space="preserve"> at E.G.S.Pillay Engg.College</w:t>
      </w:r>
    </w:p>
    <w:p w:rsidR="000765E5" w:rsidRPr="00DF4F02" w:rsidRDefault="000765E5" w:rsidP="00DF4F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>IEEE – ICAET 2015,2014,2013</w:t>
      </w:r>
    </w:p>
    <w:p w:rsidR="00AB654F" w:rsidRPr="00841DAC" w:rsidRDefault="00AB654F" w:rsidP="00841D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AB654F" w:rsidRP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F02" w:rsidRPr="00841DAC" w:rsidRDefault="00AB654F" w:rsidP="00841DAC">
      <w:pPr>
        <w:rPr>
          <w:b/>
        </w:rPr>
      </w:pPr>
      <w:r w:rsidRPr="00A8539F">
        <w:rPr>
          <w:b/>
          <w:highlight w:val="yellow"/>
        </w:rPr>
        <w:t>POSITIONS HELD</w:t>
      </w:r>
    </w:p>
    <w:p w:rsidR="00845F5C" w:rsidRDefault="00845F5C" w:rsidP="00845F5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Councilor</w:t>
      </w:r>
      <w:r w:rsidR="000765E5">
        <w:rPr>
          <w:rFonts w:ascii="Times New Roman" w:hAnsi="Times New Roman" w:cs="Times New Roman"/>
          <w:sz w:val="24"/>
          <w:szCs w:val="24"/>
        </w:rPr>
        <w:t>, Time table co ordinator, NAAC co ordinator, national conference co ordinator</w:t>
      </w:r>
    </w:p>
    <w:p w:rsidR="00AB654F" w:rsidRPr="00841DAC" w:rsidRDefault="00AB654F" w:rsidP="00841DAC">
      <w:r w:rsidRPr="00A8539F">
        <w:rPr>
          <w:highlight w:val="yellow"/>
        </w:rPr>
        <w:t>SUBJECTS HANDLED</w:t>
      </w:r>
    </w:p>
    <w:p w:rsidR="00AB654F" w:rsidRPr="004E27CA" w:rsidRDefault="000D1981" w:rsidP="004E27C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MA62</w:t>
      </w:r>
      <w:r w:rsidR="00AB654F" w:rsidRPr="004E27CA">
        <w:rPr>
          <w:rFonts w:ascii="Times New Roman" w:hAnsi="Times New Roman" w:cs="Times New Roman"/>
        </w:rPr>
        <w:t>51-Mathematics I</w:t>
      </w:r>
      <w:r>
        <w:rPr>
          <w:rFonts w:ascii="Times New Roman" w:hAnsi="Times New Roman" w:cs="Times New Roman"/>
        </w:rPr>
        <w:t>I</w:t>
      </w:r>
      <w:r w:rsidR="000765E5">
        <w:rPr>
          <w:rFonts w:ascii="Times New Roman" w:hAnsi="Times New Roman" w:cs="Times New Roman"/>
        </w:rPr>
        <w:t>, MA6251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29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7E6" w:rsidRPr="00AB654F" w:rsidRDefault="00AB654F" w:rsidP="0039519E">
      <w:r w:rsidRPr="00A8539F">
        <w:rPr>
          <w:highlight w:val="yellow"/>
        </w:rPr>
        <w:t>SKILLS AND ATTRIBUTES</w:t>
      </w:r>
    </w:p>
    <w:p w:rsidR="0039519E" w:rsidRPr="00AB654F" w:rsidRDefault="00882146" w:rsidP="0039519E">
      <w:r>
        <w:t>Positive approach</w:t>
      </w:r>
      <w:r w:rsidR="007D2F29">
        <w:t>, Optimistic</w:t>
      </w:r>
      <w:r w:rsidR="00025559">
        <w:t>, Team Worker</w:t>
      </w:r>
      <w:r w:rsidR="00577F60">
        <w:t>,Achiever.</w:t>
      </w:r>
    </w:p>
    <w:p w:rsidR="0043384A" w:rsidRPr="0043384A" w:rsidRDefault="0043384A" w:rsidP="00971DB6">
      <w:pPr>
        <w:pStyle w:val="ListParagraph"/>
        <w:rPr>
          <w:b/>
          <w:u w:val="single"/>
        </w:rPr>
      </w:pPr>
      <w:r>
        <w:t xml:space="preserve"> </w:t>
      </w:r>
    </w:p>
    <w:sectPr w:rsidR="0043384A" w:rsidRPr="0043384A" w:rsidSect="00F5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4A"/>
      </v:shape>
    </w:pict>
  </w:numPicBullet>
  <w:abstractNum w:abstractNumId="0">
    <w:nsid w:val="1A8E78BB"/>
    <w:multiLevelType w:val="hybridMultilevel"/>
    <w:tmpl w:val="E90E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3019"/>
    <w:multiLevelType w:val="hybridMultilevel"/>
    <w:tmpl w:val="BDAC0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3800"/>
    <w:multiLevelType w:val="hybridMultilevel"/>
    <w:tmpl w:val="6A7ED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081D"/>
    <w:multiLevelType w:val="hybridMultilevel"/>
    <w:tmpl w:val="FE3E13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41FE7"/>
    <w:multiLevelType w:val="hybridMultilevel"/>
    <w:tmpl w:val="37B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03C3F"/>
    <w:rsid w:val="00025559"/>
    <w:rsid w:val="00062309"/>
    <w:rsid w:val="00062DB5"/>
    <w:rsid w:val="000765E5"/>
    <w:rsid w:val="000C0C49"/>
    <w:rsid w:val="000D1981"/>
    <w:rsid w:val="00103C3F"/>
    <w:rsid w:val="00107B35"/>
    <w:rsid w:val="001355AB"/>
    <w:rsid w:val="001418CE"/>
    <w:rsid w:val="0015051D"/>
    <w:rsid w:val="001B4EF1"/>
    <w:rsid w:val="001C2757"/>
    <w:rsid w:val="00232804"/>
    <w:rsid w:val="002E66C3"/>
    <w:rsid w:val="003646D5"/>
    <w:rsid w:val="00371CC4"/>
    <w:rsid w:val="00394092"/>
    <w:rsid w:val="0039519E"/>
    <w:rsid w:val="003A4A7C"/>
    <w:rsid w:val="003F1143"/>
    <w:rsid w:val="0043384A"/>
    <w:rsid w:val="00444D6D"/>
    <w:rsid w:val="004E27CA"/>
    <w:rsid w:val="004F3D3B"/>
    <w:rsid w:val="005505AA"/>
    <w:rsid w:val="00577F60"/>
    <w:rsid w:val="00592549"/>
    <w:rsid w:val="005A4F85"/>
    <w:rsid w:val="005B5FA5"/>
    <w:rsid w:val="0061058A"/>
    <w:rsid w:val="006307E6"/>
    <w:rsid w:val="0063689E"/>
    <w:rsid w:val="00637755"/>
    <w:rsid w:val="00674181"/>
    <w:rsid w:val="00691DBF"/>
    <w:rsid w:val="00731184"/>
    <w:rsid w:val="007D2F29"/>
    <w:rsid w:val="00841DAC"/>
    <w:rsid w:val="00845F5C"/>
    <w:rsid w:val="00847926"/>
    <w:rsid w:val="00882146"/>
    <w:rsid w:val="008B2440"/>
    <w:rsid w:val="00915F03"/>
    <w:rsid w:val="0094408C"/>
    <w:rsid w:val="00971DB6"/>
    <w:rsid w:val="0098107C"/>
    <w:rsid w:val="009F1EAA"/>
    <w:rsid w:val="00A018CC"/>
    <w:rsid w:val="00A227DF"/>
    <w:rsid w:val="00A57B27"/>
    <w:rsid w:val="00A80B39"/>
    <w:rsid w:val="00A8539F"/>
    <w:rsid w:val="00AA51E9"/>
    <w:rsid w:val="00AB654F"/>
    <w:rsid w:val="00AC1549"/>
    <w:rsid w:val="00B55349"/>
    <w:rsid w:val="00B77D1D"/>
    <w:rsid w:val="00BC7AEA"/>
    <w:rsid w:val="00D1049E"/>
    <w:rsid w:val="00D267DA"/>
    <w:rsid w:val="00D704FF"/>
    <w:rsid w:val="00DB087F"/>
    <w:rsid w:val="00DE3CDC"/>
    <w:rsid w:val="00DF4F02"/>
    <w:rsid w:val="00E0648E"/>
    <w:rsid w:val="00F56089"/>
    <w:rsid w:val="00FB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S&amp;H Department</dc:creator>
  <cp:lastModifiedBy>S&amp;H Department</cp:lastModifiedBy>
  <cp:revision>65</cp:revision>
  <dcterms:created xsi:type="dcterms:W3CDTF">2016-06-08T03:46:00Z</dcterms:created>
  <dcterms:modified xsi:type="dcterms:W3CDTF">2016-06-11T09:00:00Z</dcterms:modified>
</cp:coreProperties>
</file>